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49D" w:rsidRPr="001503CA" w:rsidRDefault="0003549D" w:rsidP="0003549D">
      <w:pPr>
        <w:pStyle w:val="ab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03549D" w:rsidRPr="008B78BD" w:rsidRDefault="0003549D" w:rsidP="008B78BD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BD">
        <w:rPr>
          <w:rFonts w:ascii="Times New Roman" w:hAnsi="Times New Roman" w:cs="Times New Roman"/>
          <w:b/>
          <w:sz w:val="24"/>
          <w:szCs w:val="24"/>
        </w:rPr>
        <w:t>К проекту Решения Дум</w:t>
      </w:r>
      <w:r w:rsidR="008B78BD" w:rsidRPr="008B78BD">
        <w:rPr>
          <w:rFonts w:ascii="Times New Roman" w:hAnsi="Times New Roman" w:cs="Times New Roman"/>
          <w:b/>
          <w:sz w:val="24"/>
          <w:szCs w:val="24"/>
        </w:rPr>
        <w:t>ы Нижнеилимского муниципального округа</w:t>
      </w:r>
    </w:p>
    <w:p w:rsidR="00276A2B" w:rsidRPr="008B78BD" w:rsidRDefault="008B78BD" w:rsidP="008B78B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BD">
        <w:rPr>
          <w:rFonts w:ascii="Times New Roman" w:hAnsi="Times New Roman"/>
          <w:b/>
          <w:bCs/>
          <w:iCs/>
          <w:sz w:val="24"/>
          <w:szCs w:val="24"/>
        </w:rPr>
        <w:t>«</w:t>
      </w:r>
      <w:r w:rsidRPr="008B78BD">
        <w:rPr>
          <w:rFonts w:ascii="Times New Roman" w:hAnsi="Times New Roman"/>
          <w:b/>
          <w:bCs/>
          <w:color w:val="000000" w:themeColor="text1"/>
          <w:sz w:val="24"/>
          <w:szCs w:val="24"/>
        </w:rPr>
        <w:t>Об утверждении Положения о системе муниципальных правовых актов</w:t>
      </w:r>
      <w:r w:rsidRPr="008B78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Нижнеилимского муниципального округа Иркутской области»</w:t>
      </w:r>
      <w:r w:rsidR="00B74423" w:rsidRPr="008B78BD">
        <w:rPr>
          <w:rFonts w:ascii="Times New Roman" w:hAnsi="Times New Roman" w:cs="Times New Roman"/>
          <w:b/>
          <w:sz w:val="24"/>
          <w:szCs w:val="24"/>
        </w:rPr>
        <w:t>.</w:t>
      </w:r>
    </w:p>
    <w:p w:rsidR="0003549D" w:rsidRPr="0003549D" w:rsidRDefault="0003549D" w:rsidP="0003549D">
      <w:pPr>
        <w:pStyle w:val="ab"/>
        <w:jc w:val="center"/>
        <w:rPr>
          <w:rFonts w:ascii="Times New Roman" w:hAnsi="Times New Roman" w:cs="Times New Roman"/>
        </w:rPr>
      </w:pPr>
    </w:p>
    <w:p w:rsidR="0003549D" w:rsidRPr="00754329" w:rsidRDefault="0003549D" w:rsidP="0003549D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03549D" w:rsidRPr="00754329" w:rsidRDefault="0003549D" w:rsidP="008B78BD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 w:rsidR="008B78BD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03549D" w:rsidRPr="00754329" w:rsidRDefault="0003549D" w:rsidP="0003549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 w:rsidR="008B78BD">
        <w:rPr>
          <w:rFonts w:ascii="Times New Roman" w:hAnsi="Times New Roman" w:cs="Times New Roman"/>
          <w:sz w:val="24"/>
          <w:szCs w:val="24"/>
        </w:rPr>
        <w:t>округа</w:t>
      </w:r>
      <w:r w:rsidR="004C20E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54329">
        <w:rPr>
          <w:rFonts w:ascii="Times New Roman" w:hAnsi="Times New Roman" w:cs="Times New Roman"/>
          <w:sz w:val="24"/>
          <w:szCs w:val="24"/>
        </w:rPr>
        <w:t>подготовлен юридическим отделом администрации Нижнеилимского муниципального района.</w:t>
      </w:r>
    </w:p>
    <w:p w:rsidR="0003549D" w:rsidRPr="00754329" w:rsidRDefault="0003549D" w:rsidP="0003549D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B78BD" w:rsidRDefault="008B78BD" w:rsidP="00846FE2">
      <w:pPr>
        <w:pStyle w:val="ab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549D"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330757">
        <w:rPr>
          <w:rFonts w:ascii="Times New Roman" w:hAnsi="Times New Roman"/>
          <w:color w:val="000000"/>
          <w:sz w:val="24"/>
          <w:szCs w:val="24"/>
        </w:rPr>
        <w:t xml:space="preserve"> (глава 6)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B78BD" w:rsidRDefault="008B78BD" w:rsidP="00846FE2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</w:t>
      </w:r>
      <w:proofErr w:type="spellStart"/>
      <w:r w:rsidRPr="009D0103">
        <w:rPr>
          <w:rFonts w:ascii="Times New Roman" w:hAnsi="Times New Roman"/>
          <w:sz w:val="24"/>
          <w:szCs w:val="24"/>
        </w:rPr>
        <w:t>Нижнеилимский</w:t>
      </w:r>
      <w:proofErr w:type="spellEnd"/>
      <w:r w:rsidRPr="009D0103">
        <w:rPr>
          <w:rFonts w:ascii="Times New Roman" w:hAnsi="Times New Roman"/>
          <w:sz w:val="24"/>
          <w:szCs w:val="24"/>
        </w:rPr>
        <w:t xml:space="preserve"> район» Иркутской области, путем их объединения», </w:t>
      </w:r>
    </w:p>
    <w:p w:rsidR="00330757" w:rsidRDefault="00330757" w:rsidP="00846FE2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Закон Иркутской области от 12.03.2009 № 10-оз "О порядке организации и ведения регистра муниципальных нормативных правовых актов Иркутской области"</w:t>
      </w:r>
    </w:p>
    <w:p w:rsidR="0003549D" w:rsidRPr="00754329" w:rsidRDefault="008B78BD" w:rsidP="00846FE2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Calibri" w:hAnsi="Times New Roman"/>
          <w:sz w:val="24"/>
          <w:szCs w:val="24"/>
          <w:lang w:eastAsia="en-US"/>
        </w:rPr>
        <w:t>Устав Нижнеилимского муниципального округа Иркутской области</w:t>
      </w:r>
      <w:r w:rsidR="00330757">
        <w:rPr>
          <w:rFonts w:ascii="Times New Roman" w:eastAsia="Calibri" w:hAnsi="Times New Roman"/>
          <w:sz w:val="24"/>
          <w:szCs w:val="24"/>
          <w:lang w:eastAsia="en-US"/>
        </w:rPr>
        <w:t xml:space="preserve"> (глава 5)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</w:p>
    <w:p w:rsidR="0003549D" w:rsidRPr="00754329" w:rsidRDefault="0003549D" w:rsidP="0003549D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627064" w:rsidRPr="00754329" w:rsidRDefault="0003549D" w:rsidP="008B7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8B78BD" w:rsidRPr="00B301C0">
        <w:rPr>
          <w:rFonts w:ascii="Times New Roman" w:hAnsi="Times New Roman"/>
          <w:sz w:val="24"/>
          <w:szCs w:val="24"/>
        </w:rPr>
        <w:t xml:space="preserve">Настоящее Положение </w:t>
      </w:r>
      <w:r w:rsidR="00330757">
        <w:rPr>
          <w:rFonts w:ascii="Times New Roman" w:hAnsi="Times New Roman"/>
          <w:sz w:val="24"/>
          <w:szCs w:val="24"/>
        </w:rPr>
        <w:t xml:space="preserve">определяет </w:t>
      </w:r>
      <w:r w:rsidR="00330757" w:rsidRPr="001E3923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систему муниципальных правовых актов </w:t>
      </w:r>
      <w:r w:rsidR="00330757">
        <w:rPr>
          <w:rFonts w:ascii="Times New Roman" w:hAnsi="Times New Roman"/>
          <w:sz w:val="24"/>
          <w:szCs w:val="24"/>
        </w:rPr>
        <w:t>Нижнеилимского</w:t>
      </w:r>
      <w:r w:rsidR="00330757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округа Иркутской области и </w:t>
      </w:r>
      <w:r w:rsidR="008B78BD" w:rsidRPr="00B301C0">
        <w:rPr>
          <w:rFonts w:ascii="Times New Roman" w:hAnsi="Times New Roman"/>
          <w:sz w:val="24"/>
          <w:szCs w:val="24"/>
        </w:rPr>
        <w:t xml:space="preserve">конкретизирует требования, предусмотренные Федеральным законом от 20.03.2025 № 33-ФЗ «Об общих принципах организации местного самоуправления в единой системе публичной власти», Уставом Нижнеилимского муниципального округа Иркутской области к </w:t>
      </w:r>
      <w:r w:rsidR="008B78BD" w:rsidRPr="00B301C0">
        <w:rPr>
          <w:rFonts w:ascii="Times New Roman" w:hAnsi="Times New Roman"/>
          <w:kern w:val="2"/>
          <w:sz w:val="24"/>
          <w:szCs w:val="24"/>
        </w:rPr>
        <w:t xml:space="preserve">муниципальным правовым актам </w:t>
      </w:r>
      <w:r w:rsidR="008B78BD" w:rsidRPr="00B301C0">
        <w:rPr>
          <w:rFonts w:ascii="Times New Roman" w:eastAsia="Calibri" w:hAnsi="Times New Roman"/>
          <w:sz w:val="24"/>
          <w:szCs w:val="24"/>
        </w:rPr>
        <w:t>Нижнеилимского муниципального округа Иркутской</w:t>
      </w:r>
      <w:r w:rsidR="008B78BD" w:rsidRPr="00B301C0">
        <w:rPr>
          <w:rFonts w:ascii="Times New Roman" w:hAnsi="Times New Roman"/>
          <w:sz w:val="24"/>
          <w:szCs w:val="24"/>
        </w:rPr>
        <w:t>, к порядку подготовки их проектов, а также к порядку учета, регистрации и мониторинга муниципальных правовых актов.</w:t>
      </w:r>
    </w:p>
    <w:p w:rsidR="0003549D" w:rsidRPr="00754329" w:rsidRDefault="00754329" w:rsidP="00754329">
      <w:pPr>
        <w:pStyle w:val="ab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</w:t>
      </w:r>
      <w:r w:rsidR="0003549D" w:rsidRPr="00754329">
        <w:rPr>
          <w:rFonts w:ascii="Times New Roman" w:hAnsi="Times New Roman" w:cs="Times New Roman"/>
          <w:sz w:val="24"/>
          <w:szCs w:val="24"/>
          <w:u w:val="single"/>
        </w:rPr>
        <w:t xml:space="preserve"> Перечень органов, с которыми проект правового акта района согласован:</w:t>
      </w:r>
    </w:p>
    <w:p w:rsidR="0003549D" w:rsidRPr="00754329" w:rsidRDefault="0003549D" w:rsidP="0003549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03549D" w:rsidRPr="00754329" w:rsidRDefault="0003549D" w:rsidP="0003549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54329" w:rsidRPr="00754329" w:rsidRDefault="00754329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54329" w:rsidRPr="00754329" w:rsidRDefault="00754329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54329" w:rsidRPr="00754329" w:rsidRDefault="00754329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54329" w:rsidRPr="00754329" w:rsidRDefault="00754329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>Н.М. Субботкина</w:t>
      </w:r>
    </w:p>
    <w:sectPr w:rsidR="00D61EDD" w:rsidRPr="00754329" w:rsidSect="007B7B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633" w:rsidRDefault="00044633" w:rsidP="00C3430D">
      <w:pPr>
        <w:spacing w:after="0" w:line="240" w:lineRule="auto"/>
      </w:pPr>
      <w:r>
        <w:separator/>
      </w:r>
    </w:p>
  </w:endnote>
  <w:endnote w:type="continuationSeparator" w:id="0">
    <w:p w:rsidR="00044633" w:rsidRDefault="00044633" w:rsidP="00C3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633" w:rsidRDefault="00044633" w:rsidP="00C3430D">
      <w:pPr>
        <w:spacing w:after="0" w:line="240" w:lineRule="auto"/>
      </w:pPr>
      <w:r>
        <w:separator/>
      </w:r>
    </w:p>
  </w:footnote>
  <w:footnote w:type="continuationSeparator" w:id="0">
    <w:p w:rsidR="00044633" w:rsidRDefault="00044633" w:rsidP="00C34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54812C6"/>
    <w:multiLevelType w:val="hybridMultilevel"/>
    <w:tmpl w:val="F1527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8013DB"/>
    <w:multiLevelType w:val="multilevel"/>
    <w:tmpl w:val="F07C74F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AF5"/>
    <w:rsid w:val="00026786"/>
    <w:rsid w:val="0003549D"/>
    <w:rsid w:val="00044633"/>
    <w:rsid w:val="000605C9"/>
    <w:rsid w:val="00067884"/>
    <w:rsid w:val="000C7DA3"/>
    <w:rsid w:val="00102DDE"/>
    <w:rsid w:val="001211E8"/>
    <w:rsid w:val="001265AE"/>
    <w:rsid w:val="001503CA"/>
    <w:rsid w:val="001E2032"/>
    <w:rsid w:val="001F6F78"/>
    <w:rsid w:val="0026439F"/>
    <w:rsid w:val="00276A2B"/>
    <w:rsid w:val="002964FE"/>
    <w:rsid w:val="002F4068"/>
    <w:rsid w:val="00300283"/>
    <w:rsid w:val="003027F5"/>
    <w:rsid w:val="00330757"/>
    <w:rsid w:val="003667D4"/>
    <w:rsid w:val="003F6D8A"/>
    <w:rsid w:val="004500B1"/>
    <w:rsid w:val="00450FAA"/>
    <w:rsid w:val="00486C60"/>
    <w:rsid w:val="0049534B"/>
    <w:rsid w:val="004C09D1"/>
    <w:rsid w:val="004C20EE"/>
    <w:rsid w:val="004C5A26"/>
    <w:rsid w:val="004E4C0F"/>
    <w:rsid w:val="0052469B"/>
    <w:rsid w:val="005422E0"/>
    <w:rsid w:val="00573AF5"/>
    <w:rsid w:val="00574A05"/>
    <w:rsid w:val="005C26C5"/>
    <w:rsid w:val="00627064"/>
    <w:rsid w:val="0066143A"/>
    <w:rsid w:val="006831BE"/>
    <w:rsid w:val="006F0E7C"/>
    <w:rsid w:val="006F1AEC"/>
    <w:rsid w:val="00700D13"/>
    <w:rsid w:val="00722A36"/>
    <w:rsid w:val="007366D8"/>
    <w:rsid w:val="00746453"/>
    <w:rsid w:val="00754329"/>
    <w:rsid w:val="0076323C"/>
    <w:rsid w:val="007B7B58"/>
    <w:rsid w:val="007C0300"/>
    <w:rsid w:val="007C388F"/>
    <w:rsid w:val="007F1135"/>
    <w:rsid w:val="007F4486"/>
    <w:rsid w:val="00810AF8"/>
    <w:rsid w:val="0081488A"/>
    <w:rsid w:val="00846FE2"/>
    <w:rsid w:val="00867E03"/>
    <w:rsid w:val="00880A74"/>
    <w:rsid w:val="008B78BD"/>
    <w:rsid w:val="008D7E47"/>
    <w:rsid w:val="008E71A6"/>
    <w:rsid w:val="0090719B"/>
    <w:rsid w:val="00910698"/>
    <w:rsid w:val="009631A6"/>
    <w:rsid w:val="00994C03"/>
    <w:rsid w:val="009D5EFF"/>
    <w:rsid w:val="009F50C0"/>
    <w:rsid w:val="00A644C7"/>
    <w:rsid w:val="00AA7879"/>
    <w:rsid w:val="00AB2E28"/>
    <w:rsid w:val="00AD7E5C"/>
    <w:rsid w:val="00AF0D84"/>
    <w:rsid w:val="00B06BC8"/>
    <w:rsid w:val="00B203CF"/>
    <w:rsid w:val="00B5369F"/>
    <w:rsid w:val="00B5678D"/>
    <w:rsid w:val="00B7439A"/>
    <w:rsid w:val="00B74423"/>
    <w:rsid w:val="00B92D38"/>
    <w:rsid w:val="00BA74E4"/>
    <w:rsid w:val="00C33B98"/>
    <w:rsid w:val="00C3430D"/>
    <w:rsid w:val="00CA5795"/>
    <w:rsid w:val="00CB05DD"/>
    <w:rsid w:val="00CC681D"/>
    <w:rsid w:val="00CF32FD"/>
    <w:rsid w:val="00CF4596"/>
    <w:rsid w:val="00D115D1"/>
    <w:rsid w:val="00D266BF"/>
    <w:rsid w:val="00D453D8"/>
    <w:rsid w:val="00D61EDD"/>
    <w:rsid w:val="00DF3BCF"/>
    <w:rsid w:val="00E00376"/>
    <w:rsid w:val="00E23B96"/>
    <w:rsid w:val="00E43D26"/>
    <w:rsid w:val="00E67F4D"/>
    <w:rsid w:val="00E70501"/>
    <w:rsid w:val="00E80B91"/>
    <w:rsid w:val="00EA359C"/>
    <w:rsid w:val="00EB0ABA"/>
    <w:rsid w:val="00EE4178"/>
    <w:rsid w:val="00EE4473"/>
    <w:rsid w:val="00EF3B11"/>
    <w:rsid w:val="00F51B69"/>
    <w:rsid w:val="00F74237"/>
    <w:rsid w:val="00FA2AC8"/>
    <w:rsid w:val="00FB631F"/>
    <w:rsid w:val="00FD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AFDD"/>
  <w15:docId w15:val="{7275EE78-44E7-4D84-A95E-986E7D7F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30D"/>
  </w:style>
  <w:style w:type="paragraph" w:styleId="a5">
    <w:name w:val="footer"/>
    <w:basedOn w:val="a"/>
    <w:link w:val="a6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30D"/>
  </w:style>
  <w:style w:type="paragraph" w:styleId="a7">
    <w:name w:val="Balloon Text"/>
    <w:basedOn w:val="a"/>
    <w:link w:val="a8"/>
    <w:uiPriority w:val="99"/>
    <w:semiHidden/>
    <w:unhideWhenUsed/>
    <w:rsid w:val="004C5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5A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1EDD"/>
    <w:pPr>
      <w:ind w:left="720"/>
      <w:contextualSpacing/>
    </w:pPr>
  </w:style>
  <w:style w:type="paragraph" w:customStyle="1" w:styleId="ConsPlusNonformat">
    <w:name w:val="ConsPlusNonformat"/>
    <w:uiPriority w:val="99"/>
    <w:rsid w:val="00CF4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EE4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03549D"/>
    <w:pPr>
      <w:spacing w:after="0" w:line="240" w:lineRule="auto"/>
    </w:pPr>
  </w:style>
  <w:style w:type="character" w:customStyle="1" w:styleId="ac">
    <w:name w:val="Основной текст_"/>
    <w:basedOn w:val="a0"/>
    <w:link w:val="1"/>
    <w:rsid w:val="006270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c"/>
    <w:rsid w:val="00627064"/>
    <w:pPr>
      <w:shd w:val="clear" w:color="auto" w:fill="FFFFFF"/>
      <w:spacing w:before="60" w:after="4680" w:line="274" w:lineRule="exact"/>
      <w:ind w:hanging="148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Duma</cp:lastModifiedBy>
  <cp:revision>5</cp:revision>
  <cp:lastPrinted>2025-11-18T07:06:00Z</cp:lastPrinted>
  <dcterms:created xsi:type="dcterms:W3CDTF">2025-11-11T04:08:00Z</dcterms:created>
  <dcterms:modified xsi:type="dcterms:W3CDTF">2025-11-18T07:07:00Z</dcterms:modified>
</cp:coreProperties>
</file>